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AA8B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0" w:name="_GoBack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2</w:t>
      </w:r>
      <w:r>
        <w:rPr>
          <w:rFonts w:hint="eastAsia" w:ascii="Times New Roman" w:hAnsi="Times New Roman" w:eastAsia="宋体"/>
          <w:sz w:val="24"/>
          <w:highlight w:val="none"/>
        </w:rPr>
        <w:t>：比选报名登记表</w:t>
      </w:r>
    </w:p>
    <w:bookmarkEnd w:id="0"/>
    <w:tbl>
      <w:tblPr>
        <w:tblStyle w:val="7"/>
        <w:tblW w:w="5547" w:type="pct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636"/>
        <w:gridCol w:w="4508"/>
      </w:tblGrid>
      <w:tr w14:paraId="6429B947">
        <w:trPr>
          <w:trHeight w:val="79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C4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  <w:t>比选报名登记表</w:t>
            </w:r>
          </w:p>
        </w:tc>
      </w:tr>
      <w:tr w14:paraId="18DD2979">
        <w:trPr>
          <w:trHeight w:val="675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B09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基本信息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1215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项目名称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A2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1A480F09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AF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B79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A4CD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52D893D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9F1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FEA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7382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66B44B9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6F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813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FB7E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D9C22C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D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F31D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FB7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8F2B257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E0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5411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EAB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295B0E0">
        <w:trPr>
          <w:trHeight w:val="270" w:hRule="atLeast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F84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AC68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6AE1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 w14:paraId="683F76FD">
        <w:trPr>
          <w:trHeight w:val="480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5D1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报名材料核查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7E6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材料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506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是否提供（√/×）</w:t>
            </w:r>
          </w:p>
        </w:tc>
      </w:tr>
      <w:tr w14:paraId="51DD8F0C">
        <w:trPr>
          <w:trHeight w:val="69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9C6C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2443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10C3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51D877D">
        <w:trPr>
          <w:trHeight w:val="163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40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B72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具备建筑工程施工总承包贰级（含）以上，建筑装修装饰工程专业承包贰级（含）以上资质，并持有有效《安全生产许可证》；提供装修类相关业绩</w:t>
            </w:r>
            <w:r>
              <w:rPr>
                <w:rFonts w:ascii="宋体" w:hAnsi="宋体" w:eastAsia="宋体" w:cs="宋体"/>
                <w:kern w:val="0"/>
                <w:sz w:val="22"/>
                <w:highlight w:val="none"/>
              </w:rPr>
              <w:t>（合同复印件</w:t>
            </w: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、</w:t>
            </w:r>
            <w:r>
              <w:rPr>
                <w:rFonts w:ascii="宋体" w:hAnsi="宋体" w:eastAsia="宋体" w:cs="宋体"/>
                <w:kern w:val="0"/>
                <w:sz w:val="22"/>
                <w:highlight w:val="none"/>
              </w:rPr>
              <w:t>项目验收单等）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A01B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</w:tr>
      <w:tr w14:paraId="0D86C0C1">
        <w:trPr>
          <w:trHeight w:val="65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2A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3699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法人授权委托书（需附委托人及被委托人身份证复印件）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894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14F9E2C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235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968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329F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B84886F">
        <w:trPr>
          <w:trHeight w:val="99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46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96B7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未被列入“信用中国”网站（www.creditchina.gov.cn）记录失信被执行人查询结果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0F3A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5139EA66">
        <w:trPr>
          <w:trHeight w:val="127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CB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FFE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B4D2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E5CD729">
        <w:trPr>
          <w:trHeight w:val="270" w:hRule="atLeast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3146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参选单位法定代表人/授权代理人：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529F0">
            <w:pPr>
              <w:widowControl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核查人员（两人，含部门主任）：</w:t>
            </w:r>
          </w:p>
        </w:tc>
      </w:tr>
    </w:tbl>
    <w:p w14:paraId="016BC0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D453F"/>
    <w:rsid w:val="7F3D453F"/>
    <w:rsid w:val="7F9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2026-07-27T21:36:00Z</dcterms:created>
  <dc:creator>丰子</dc:creator>
  <cp:lastModifiedBy>丰子</cp:lastModifiedBy>
  <dcterms:modified xsi:type="dcterms:W3CDTF">2026-07-27T21:37:24Z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0941F468B14E5C1F145F676AE50AB5FE_43</vt:lpwstr>
  </property>
</Properties>
</file>